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sz w:val="28"/>
        </w:rPr>
      </w:pPr>
      <w:r>
        <w:rPr>
          <w:sz w:val="28"/>
        </w:rPr>
        <w:t xml:space="preserve"> </w:t>
      </w:r>
    </w:p>
    <w:p w14:paraId="04000000">
      <w:pPr>
        <w:pStyle w:val="Style_2"/>
        <w:ind/>
        <w:jc w:val="right"/>
        <w:rPr>
          <w:sz w:val="28"/>
        </w:rPr>
      </w:pPr>
    </w:p>
    <w:p w14:paraId="05000000">
      <w:pPr>
        <w:pStyle w:val="Style_2"/>
        <w:ind/>
        <w:jc w:val="center"/>
        <w:rPr>
          <w:sz w:val="28"/>
        </w:rPr>
      </w:pPr>
      <w:r>
        <w:rPr>
          <w:sz w:val="28"/>
        </w:rPr>
        <w:t xml:space="preserve">ПЛАН </w:t>
      </w:r>
    </w:p>
    <w:p w14:paraId="06000000">
      <w:pPr>
        <w:pStyle w:val="Style_2"/>
        <w:ind/>
        <w:jc w:val="center"/>
      </w:pPr>
      <w:r>
        <w:rPr>
          <w:sz w:val="28"/>
        </w:rPr>
        <w:t>мероприятий Всероссийск</w:t>
      </w:r>
      <w:r>
        <w:rPr>
          <w:color w:val="000000"/>
          <w:sz w:val="28"/>
        </w:rPr>
        <w:t>ой</w:t>
      </w:r>
      <w:r>
        <w:rPr>
          <w:sz w:val="28"/>
        </w:rPr>
        <w:t xml:space="preserve"> акци</w:t>
      </w:r>
      <w:r>
        <w:rPr>
          <w:color w:val="000000"/>
          <w:sz w:val="28"/>
        </w:rPr>
        <w:t>и</w:t>
      </w:r>
      <w:r>
        <w:rPr>
          <w:sz w:val="28"/>
        </w:rPr>
        <w:t> "Семья – мой главный жизненный проект"</w:t>
      </w:r>
    </w:p>
    <w:p w14:paraId="07000000">
      <w:pPr>
        <w:pStyle w:val="Style_2"/>
        <w:ind/>
        <w:jc w:val="center"/>
        <w:rPr>
          <w:sz w:val="28"/>
        </w:rPr>
      </w:pPr>
    </w:p>
    <w:tbl>
      <w:tblPr>
        <w:tblStyle w:val="Style_3"/>
        <w:tblInd w:type="dxa" w:w="1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8"/>
        <w:gridCol w:w="2902"/>
        <w:gridCol w:w="2160"/>
        <w:gridCol w:w="6460"/>
        <w:gridCol w:w="3176"/>
      </w:tblGrid>
      <w:tr>
        <w:tc>
          <w:tcPr>
            <w:tcW w:type="dxa" w:w="7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2"/>
              <w:spacing w:after="0" w:before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type="dxa" w:w="29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Наименование мероприятия и формат проведения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spacing w:after="0" w:before="0" w:line="240" w:lineRule="auto"/>
              <w:ind/>
              <w:jc w:val="center"/>
            </w:pPr>
            <w:r>
              <w:rPr>
                <w:sz w:val="28"/>
              </w:rPr>
              <w:t>Дата  проведения</w:t>
            </w:r>
          </w:p>
        </w:tc>
        <w:tc>
          <w:tcPr>
            <w:tcW w:type="dxa" w:w="64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spacing w:after="0" w:before="0" w:line="240" w:lineRule="auto"/>
              <w:ind/>
              <w:jc w:val="center"/>
            </w:pPr>
            <w:r>
              <w:rPr>
                <w:sz w:val="28"/>
              </w:rPr>
              <w:t>Содержание мероприятия</w:t>
            </w:r>
          </w:p>
        </w:tc>
        <w:tc>
          <w:tcPr>
            <w:tcW w:type="dxa" w:w="31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spacing w:after="0" w:before="0" w:line="240" w:lineRule="auto"/>
              <w:ind w:firstLine="0" w:left="72"/>
              <w:jc w:val="center"/>
            </w:pPr>
            <w:r>
              <w:rPr>
                <w:sz w:val="28"/>
              </w:rPr>
              <w:t>Место проведения (площадка)</w:t>
            </w:r>
          </w:p>
        </w:tc>
      </w:tr>
      <w:tr>
        <w:tc>
          <w:tcPr>
            <w:tcW w:type="dxa" w:w="7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spacing w:after="0" w:before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9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Марафон конкурсов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"Семья – мой главный жизненный проект", приуроченный к Дню рождения портала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"Я-родитель" (25 мая)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spacing w:after="0" w:before="0" w:line="240" w:lineRule="auto"/>
              <w:ind/>
              <w:jc w:val="center"/>
            </w:pPr>
            <w:r>
              <w:rPr>
                <w:color w:val="000000"/>
                <w:sz w:val="28"/>
              </w:rPr>
              <w:t xml:space="preserve">30 апреля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</w:p>
          <w:p w14:paraId="10000000">
            <w:pPr>
              <w:pStyle w:val="Style_2"/>
              <w:spacing w:after="0" w:before="0" w:line="240" w:lineRule="auto"/>
              <w:ind/>
              <w:jc w:val="center"/>
            </w:pPr>
            <w:r>
              <w:rPr>
                <w:sz w:val="28"/>
              </w:rPr>
              <w:t>30 мая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2023 года</w:t>
            </w:r>
          </w:p>
        </w:tc>
        <w:tc>
          <w:tcPr>
            <w:tcW w:type="dxa" w:w="64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Для участия в марафоне конкурсов необходимо выполнить 4 задания:</w:t>
            </w:r>
          </w:p>
          <w:p w14:paraId="12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1) рассказать свою семейную историю</w:t>
            </w:r>
          </w:p>
          <w:p w14:paraId="13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sz w:val="28"/>
              </w:rPr>
              <w:t>в комментариях к пост</w:t>
            </w:r>
            <w:r>
              <w:rPr>
                <w:color w:val="000000"/>
                <w:sz w:val="28"/>
              </w:rPr>
              <w:t>ам, размещенным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sz w:val="28"/>
              </w:rPr>
              <w:t xml:space="preserve"> группах социальных сет</w:t>
            </w:r>
            <w:r>
              <w:rPr>
                <w:color w:val="000000"/>
                <w:sz w:val="28"/>
              </w:rPr>
              <w:t>ей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портала "Я-родитель</w:t>
            </w:r>
            <w:r>
              <w:rPr>
                <w:sz w:val="28"/>
              </w:rPr>
              <w:t xml:space="preserve">", </w:t>
            </w:r>
            <w:r>
              <w:rPr>
                <w:color w:val="000000"/>
                <w:sz w:val="28"/>
              </w:rPr>
              <w:t>сделать репост</w:t>
            </w:r>
            <w:r>
              <w:rPr>
                <w:sz w:val="28"/>
              </w:rPr>
              <w:t xml:space="preserve"> на личной странице в социальной сети, </w:t>
            </w:r>
            <w:r>
              <w:rPr>
                <w:color w:val="000000"/>
                <w:sz w:val="28"/>
              </w:rPr>
              <w:t>добавив</w:t>
            </w:r>
            <w:r>
              <w:rPr>
                <w:sz w:val="28"/>
              </w:rPr>
              <w:t xml:space="preserve"> хэштег: #главноесемья;</w:t>
            </w:r>
          </w:p>
          <w:p w14:paraId="14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2) разместить семейное фото в комментариях к постам, размещенным в группах социальных сетей портала "Я-родитель", сделать репост на личной странице в социальной сети, добавив хэштег: #главноесемья;</w:t>
            </w:r>
          </w:p>
          <w:p w14:paraId="15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3) разместить фотографии своих детей, рассказать о них в комментариях к постам, размещенным в группах социальных сетей портала "Я-родитель", сделать репост на личной странице в социальной сети, добавив хэштег: #главноесемья;</w:t>
            </w:r>
          </w:p>
          <w:p w14:paraId="16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4) поделиться наиболее интересной (по собственному мнению) статьей с портала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"Я – родитель" на личной странице в социальной сети, отметив пост хэштегом: #главноесемья</w:t>
            </w:r>
          </w:p>
        </w:tc>
        <w:tc>
          <w:tcPr>
            <w:tcW w:type="dxa" w:w="31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spacing w:after="0" w:before="0" w:line="240" w:lineRule="auto"/>
              <w:ind/>
              <w:jc w:val="center"/>
            </w:pPr>
            <w:r>
              <w:rPr>
                <w:sz w:val="28"/>
              </w:rPr>
              <w:t xml:space="preserve">Группы </w:t>
            </w:r>
            <w:r>
              <w:rPr>
                <w:color w:val="000000"/>
                <w:sz w:val="28"/>
              </w:rPr>
              <w:t>портала</w:t>
            </w:r>
            <w:r>
              <w:rPr>
                <w:color w:val="000000"/>
                <w:sz w:val="28"/>
              </w:rPr>
              <w:br/>
            </w:r>
            <w:bookmarkStart w:id="1" w:name="__DdeLink__1406_1734298848"/>
            <w:r>
              <w:rPr>
                <w:color w:val="000000"/>
                <w:sz w:val="28"/>
              </w:rPr>
              <w:t>"Я-родитель</w:t>
            </w:r>
            <w:r>
              <w:rPr>
                <w:sz w:val="28"/>
              </w:rPr>
              <w:t>"</w:t>
            </w:r>
            <w:bookmarkEnd w:id="1"/>
            <w:r>
              <w:rPr>
                <w:sz w:val="28"/>
              </w:rPr>
              <w:t xml:space="preserve"> в социальны</w:t>
            </w:r>
            <w:r>
              <w:rPr>
                <w:color w:val="000000"/>
                <w:sz w:val="28"/>
              </w:rPr>
              <w:t>х</w:t>
            </w:r>
            <w:r>
              <w:rPr>
                <w:sz w:val="28"/>
              </w:rPr>
              <w:t xml:space="preserve"> сет</w:t>
            </w:r>
            <w:r>
              <w:rPr>
                <w:color w:val="000000"/>
                <w:sz w:val="28"/>
              </w:rPr>
              <w:t>ях "ВКонтакте" (https://vk.com/yaroditel), "Одноклассники"</w:t>
            </w:r>
            <w:r>
              <w:rPr>
                <w:sz w:val="28"/>
              </w:rPr>
              <w:t xml:space="preserve">  (https://ok.ru/yarodite)</w:t>
            </w:r>
          </w:p>
        </w:tc>
      </w:tr>
      <w:tr>
        <w:tc>
          <w:tcPr>
            <w:tcW w:type="dxa" w:w="7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spacing w:after="0" w:before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9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Всероссийская онлайн-викторина "Кино-семья"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2"/>
              <w:spacing w:after="0" w:before="0" w:line="240" w:lineRule="auto"/>
              <w:ind/>
              <w:jc w:val="center"/>
            </w:pPr>
            <w:r>
              <w:rPr>
                <w:sz w:val="28"/>
              </w:rPr>
              <w:t xml:space="preserve">15 мая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color w:val="000000"/>
                <w:sz w:val="28"/>
              </w:rPr>
              <w:t>30 июня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2023 года</w:t>
            </w:r>
          </w:p>
        </w:tc>
        <w:tc>
          <w:tcPr>
            <w:tcW w:type="dxa" w:w="64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sz w:val="28"/>
              </w:rPr>
              <w:t>Для участия в онлайн-викторине необходимо пере</w:t>
            </w:r>
            <w:r>
              <w:rPr>
                <w:color w:val="000000"/>
                <w:sz w:val="28"/>
              </w:rPr>
              <w:t>йти</w:t>
            </w:r>
            <w:r>
              <w:rPr>
                <w:sz w:val="28"/>
              </w:rPr>
              <w:t xml:space="preserve"> по ссылке </w:t>
            </w:r>
            <w:r>
              <w:rPr>
                <w:rStyle w:val="Style_4_ch"/>
                <w:sz w:val="28"/>
              </w:rPr>
              <w:fldChar w:fldCharType="begin"/>
            </w:r>
            <w:r>
              <w:rPr>
                <w:rStyle w:val="Style_4_ch"/>
                <w:sz w:val="28"/>
              </w:rPr>
              <w:instrText>HYPERLINK "https://play.myquiz.ru/p/00475203"</w:instrText>
            </w:r>
            <w:r>
              <w:rPr>
                <w:rStyle w:val="Style_4_ch"/>
                <w:sz w:val="28"/>
              </w:rPr>
              <w:fldChar w:fldCharType="separate"/>
            </w:r>
            <w:r>
              <w:rPr>
                <w:rStyle w:val="Style_4_ch"/>
                <w:sz w:val="28"/>
              </w:rPr>
              <w:t>https://play.myquiz.ru/p/00475203</w:t>
            </w:r>
            <w:r>
              <w:rPr>
                <w:rStyle w:val="Style_4_ch"/>
                <w:sz w:val="28"/>
              </w:rPr>
              <w:fldChar w:fldCharType="end"/>
            </w:r>
            <w:r>
              <w:rPr>
                <w:sz w:val="28"/>
              </w:rPr>
              <w:t xml:space="preserve">  и ответить на вопросы викторины</w:t>
            </w:r>
          </w:p>
        </w:tc>
        <w:tc>
          <w:tcPr>
            <w:tcW w:type="dxa" w:w="31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Платформа MyQuiz.ru</w:t>
            </w:r>
          </w:p>
        </w:tc>
      </w:tr>
      <w:tr>
        <w:tc>
          <w:tcPr>
            <w:tcW w:type="dxa" w:w="7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spacing w:after="0" w:before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9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"Семейный киноклуб" </w:t>
            </w:r>
          </w:p>
        </w:tc>
        <w:tc>
          <w:tcPr>
            <w:tcW w:type="dxa" w:w="21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15 мая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color w:val="000000"/>
                <w:sz w:val="28"/>
              </w:rPr>
              <w:t>30 июня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2023 года</w:t>
            </w:r>
          </w:p>
        </w:tc>
        <w:tc>
          <w:tcPr>
            <w:tcW w:type="dxa" w:w="64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color w:val="000000"/>
                <w:sz w:val="28"/>
              </w:rPr>
              <w:t>Д</w:t>
            </w:r>
            <w:r>
              <w:rPr>
                <w:sz w:val="28"/>
              </w:rPr>
              <w:t>ля участ</w:t>
            </w:r>
            <w:r>
              <w:rPr>
                <w:color w:val="000000"/>
                <w:sz w:val="28"/>
              </w:rPr>
              <w:t xml:space="preserve">ия в игре необходимо </w:t>
            </w:r>
            <w:r>
              <w:rPr>
                <w:sz w:val="28"/>
              </w:rPr>
              <w:t>выб</w:t>
            </w:r>
            <w:r>
              <w:rPr>
                <w:color w:val="000000"/>
                <w:sz w:val="28"/>
              </w:rPr>
              <w:t>рать</w:t>
            </w:r>
            <w:r>
              <w:rPr>
                <w:sz w:val="28"/>
              </w:rPr>
              <w:t xml:space="preserve"> ответы из предложенных вариантов после просмотра кадров из популярных семейных и молодежных фильмов и сериалов. </w:t>
            </w:r>
          </w:p>
          <w:p w14:paraId="21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sz w:val="28"/>
              </w:rPr>
              <w:t xml:space="preserve">Любой ответ может быть правильным, а вопрос строится по принципу голосования. </w:t>
            </w:r>
          </w:p>
          <w:p w14:paraId="22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sz w:val="28"/>
              </w:rPr>
              <w:t>Наиболее популярную тематику/ситуацию и др. прокомментирует психолог</w:t>
            </w:r>
          </w:p>
        </w:tc>
        <w:tc>
          <w:tcPr>
            <w:tcW w:type="dxa" w:w="31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Группы </w:t>
            </w:r>
            <w:r>
              <w:rPr>
                <w:color w:val="000000"/>
                <w:sz w:val="28"/>
              </w:rPr>
              <w:t>портала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"Я-родитель</w:t>
            </w:r>
            <w:r>
              <w:rPr>
                <w:sz w:val="28"/>
              </w:rPr>
              <w:t>" в социальны</w:t>
            </w:r>
            <w:r>
              <w:rPr>
                <w:color w:val="000000"/>
                <w:sz w:val="28"/>
              </w:rPr>
              <w:t>х</w:t>
            </w:r>
            <w:r>
              <w:rPr>
                <w:sz w:val="28"/>
              </w:rPr>
              <w:t xml:space="preserve"> сет</w:t>
            </w:r>
            <w:r>
              <w:rPr>
                <w:color w:val="000000"/>
                <w:sz w:val="28"/>
              </w:rPr>
              <w:t>ях "ВКонтакте" (https://vk.com/yaroditel), "Одноклассники"</w:t>
            </w:r>
            <w:r>
              <w:rPr>
                <w:sz w:val="28"/>
              </w:rPr>
              <w:t xml:space="preserve">  (https://ok.ru/yarodite)</w:t>
            </w:r>
          </w:p>
        </w:tc>
      </w:tr>
      <w:tr>
        <w:tc>
          <w:tcPr>
            <w:tcW w:type="dxa" w:w="778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spacing w:after="0" w:before="0"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2902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Фотоконкурс "Семейная открытка"</w:t>
            </w:r>
          </w:p>
        </w:tc>
        <w:tc>
          <w:tcPr>
            <w:tcW w:type="dxa" w:w="216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1 июня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color w:val="000000"/>
                <w:sz w:val="28"/>
              </w:rPr>
              <w:t>30 июня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2023 года</w:t>
            </w:r>
          </w:p>
        </w:tc>
        <w:tc>
          <w:tcPr>
            <w:tcW w:type="dxa" w:w="646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color w:val="000000"/>
                <w:sz w:val="28"/>
              </w:rPr>
              <w:t>Д</w:t>
            </w:r>
            <w:r>
              <w:rPr>
                <w:sz w:val="28"/>
              </w:rPr>
              <w:t>ля участ</w:t>
            </w:r>
            <w:r>
              <w:rPr>
                <w:color w:val="000000"/>
                <w:sz w:val="28"/>
              </w:rPr>
              <w:t>ия в фотоконкурсе необходимо</w:t>
            </w:r>
          </w:p>
          <w:p w14:paraId="28000000">
            <w:pPr>
              <w:pStyle w:val="Style_2"/>
              <w:spacing w:after="0" w:before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рамку с символикой акции загрузить фотографию одного из членов своей семьи или фото всей семьи и выбрать подпись из предложенных. </w:t>
            </w:r>
          </w:p>
          <w:p w14:paraId="29000000">
            <w:pPr>
              <w:pStyle w:val="Style_2"/>
              <w:spacing w:after="0" w:before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Кроме того, в форме будет предусмотрено поле для описания фотографии: краткая история фото</w:t>
            </w:r>
          </w:p>
        </w:tc>
        <w:tc>
          <w:tcPr>
            <w:tcW w:type="dxa" w:w="3176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Группы </w:t>
            </w:r>
            <w:r>
              <w:rPr>
                <w:color w:val="000000"/>
                <w:sz w:val="28"/>
              </w:rPr>
              <w:t>портала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"Я-родитель</w:t>
            </w:r>
            <w:r>
              <w:rPr>
                <w:sz w:val="28"/>
              </w:rPr>
              <w:t>" в социальны</w:t>
            </w:r>
            <w:r>
              <w:rPr>
                <w:color w:val="000000"/>
                <w:sz w:val="28"/>
              </w:rPr>
              <w:t>х</w:t>
            </w:r>
            <w:r>
              <w:rPr>
                <w:sz w:val="28"/>
              </w:rPr>
              <w:t xml:space="preserve"> сет</w:t>
            </w:r>
            <w:r>
              <w:rPr>
                <w:color w:val="000000"/>
                <w:sz w:val="28"/>
              </w:rPr>
              <w:t>ях "ВКонтакте" (https://vk.com/yaroditel), "Одноклассники"</w:t>
            </w:r>
            <w:r>
              <w:rPr>
                <w:sz w:val="28"/>
              </w:rPr>
              <w:t xml:space="preserve">  (https://ok.ru/yarodite)</w:t>
            </w:r>
          </w:p>
        </w:tc>
      </w:tr>
      <w:tr>
        <w:tc>
          <w:tcPr>
            <w:tcW w:type="dxa" w:w="778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spacing w:after="0" w:before="0"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2902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Видеоконкурс </w:t>
            </w:r>
          </w:p>
          <w:p w14:paraId="2D000000">
            <w:pPr>
              <w:pStyle w:val="Style_2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"Детки и предки"</w:t>
            </w:r>
          </w:p>
        </w:tc>
        <w:tc>
          <w:tcPr>
            <w:tcW w:type="dxa" w:w="216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1 июня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color w:val="000000"/>
                <w:sz w:val="28"/>
              </w:rPr>
              <w:t>30 июня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2023 года</w:t>
            </w:r>
          </w:p>
        </w:tc>
        <w:tc>
          <w:tcPr>
            <w:tcW w:type="dxa" w:w="6460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color w:val="000000"/>
                <w:sz w:val="28"/>
              </w:rPr>
              <w:t>Д</w:t>
            </w:r>
            <w:r>
              <w:rPr>
                <w:sz w:val="28"/>
              </w:rPr>
              <w:t>ля участ</w:t>
            </w:r>
            <w:r>
              <w:rPr>
                <w:color w:val="000000"/>
                <w:sz w:val="28"/>
              </w:rPr>
              <w:t>ия в видеоконкурсе необходимо</w:t>
            </w:r>
          </w:p>
          <w:p w14:paraId="30000000">
            <w:pPr>
              <w:pStyle w:val="Style_2"/>
              <w:spacing w:after="0" w:before="0" w:line="240" w:lineRule="auto"/>
              <w:ind/>
              <w:jc w:val="left"/>
            </w:pPr>
            <w:r>
              <w:rPr>
                <w:sz w:val="28"/>
              </w:rPr>
              <w:t>с</w:t>
            </w:r>
            <w:r>
              <w:rPr>
                <w:color w:val="000000"/>
                <w:sz w:val="28"/>
              </w:rPr>
              <w:t>делать</w:t>
            </w:r>
            <w:r>
              <w:rPr>
                <w:sz w:val="28"/>
              </w:rPr>
              <w:t xml:space="preserve"> видеоматериал о том, как создаются и поддерживаются семейные традиции в семье. Участники смогут делиться своими видео-историями в </w:t>
            </w:r>
            <w:r>
              <w:rPr>
                <w:color w:val="000000"/>
                <w:sz w:val="28"/>
              </w:rPr>
              <w:t>личных</w:t>
            </w:r>
            <w:r>
              <w:rPr>
                <w:sz w:val="28"/>
              </w:rPr>
              <w:t xml:space="preserve"> аккаунтах социальных сет</w:t>
            </w:r>
            <w:r>
              <w:rPr>
                <w:color w:val="000000"/>
                <w:sz w:val="28"/>
              </w:rPr>
              <w:t>ей "</w:t>
            </w:r>
            <w:r>
              <w:rPr>
                <w:sz w:val="28"/>
              </w:rPr>
              <w:t>ВКонтакте" и "Однокласснике" с уникальным хештегом</w:t>
            </w:r>
          </w:p>
        </w:tc>
        <w:tc>
          <w:tcPr>
            <w:tcW w:type="dxa" w:w="3176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Группы портала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"Я-родитель" в социальных сетях "ВКонтакте" (https://vk.com/yaroditel), "Одноклассники"  (https://ok.ru/yarodite)</w:t>
            </w:r>
          </w:p>
        </w:tc>
      </w:tr>
    </w:tbl>
    <w:p w14:paraId="32000000">
      <w:pPr>
        <w:pStyle w:val="Style_2"/>
      </w:pPr>
      <w:r>
        <w:t xml:space="preserve"> </w:t>
      </w:r>
    </w:p>
    <w:p w14:paraId="33000000">
      <w:pPr>
        <w:pStyle w:val="Style_2"/>
      </w:pPr>
    </w:p>
    <w:p w14:paraId="34000000">
      <w:pPr>
        <w:pStyle w:val="Style_2"/>
      </w:pPr>
    </w:p>
    <w:sectPr>
      <w:headerReference r:id="rId1" w:type="default"/>
      <w:type w:val="nextPage"/>
      <w:pgSz w:h="11906" w:orient="landscape" w:w="16838"/>
      <w:pgMar w:bottom="1134" w:footer="0" w:gutter="0" w:header="709" w:left="851" w:right="536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7" w:type="paragraph">
    <w:name w:val="Верхний колонтитул Знак"/>
    <w:basedOn w:val="Style_5"/>
    <w:link w:val="Style_7_ch"/>
    <w:rPr>
      <w:rFonts w:ascii="Times New Roman" w:hAnsi="Times New Roman"/>
      <w:sz w:val="24"/>
    </w:rPr>
  </w:style>
  <w:style w:styleId="Style_7_ch" w:type="character">
    <w:name w:val="Верхний колонтитул Знак"/>
    <w:basedOn w:val="Style_5_ch"/>
    <w:link w:val="Style_7"/>
    <w:rPr>
      <w:rFonts w:ascii="Times New Roman" w:hAnsi="Times New Roman"/>
      <w:sz w:val="24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aption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2_ch"/>
    <w:link w:val="Style_13"/>
    <w:rPr>
      <w:i w:val="1"/>
      <w:sz w:val="24"/>
    </w:rPr>
  </w:style>
  <w:style w:styleId="Style_14" w:type="paragraph">
    <w:name w:val="Указатель"/>
    <w:basedOn w:val="Style_2"/>
    <w:link w:val="Style_14_ch"/>
  </w:style>
  <w:style w:styleId="Style_14_ch" w:type="character">
    <w:name w:val="Указатель"/>
    <w:basedOn w:val="Style_2_ch"/>
    <w:link w:val="Style_14"/>
  </w:style>
  <w:style w:styleId="Style_15" w:type="paragraph">
    <w:name w:val="List"/>
    <w:basedOn w:val="Style_6"/>
    <w:link w:val="Style_15_ch"/>
  </w:style>
  <w:style w:styleId="Style_15_ch" w:type="character">
    <w:name w:val="List"/>
    <w:basedOn w:val="Style_6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Интернет-ссылка"/>
    <w:link w:val="Style_18_ch"/>
    <w:rPr>
      <w:color w:val="000080"/>
      <w:u w:val="single"/>
    </w:rPr>
  </w:style>
  <w:style w:styleId="Style_18_ch" w:type="character">
    <w:name w:val="Интернет-ссылка"/>
    <w:link w:val="Style_18"/>
    <w:rPr>
      <w:color w:val="000080"/>
      <w:u w:val="single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Посещённая гиперссылка"/>
    <w:link w:val="Style_4_ch"/>
    <w:rPr>
      <w:color w:val="800000"/>
      <w:u w:val="single"/>
    </w:rPr>
  </w:style>
  <w:style w:styleId="Style_4_ch" w:type="character">
    <w:name w:val="Посещённая гиперссылка"/>
    <w:link w:val="Style_4"/>
    <w:rPr>
      <w:color w:val="800000"/>
      <w:u w:val="single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Заголовок"/>
    <w:basedOn w:val="Style_2"/>
    <w:next w:val="Style_6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2_ch"/>
    <w:link w:val="Style_24"/>
    <w:rPr>
      <w:rFonts w:ascii="Liberation Sans" w:hAnsi="Liberation Sans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Верхний и нижний колонтитулы"/>
    <w:basedOn w:val="Style_2"/>
    <w:link w:val="Style_26_ch"/>
  </w:style>
  <w:style w:styleId="Style_26_ch" w:type="character">
    <w:name w:val="Верхний и нижний колонтитулы"/>
    <w:basedOn w:val="Style_2_ch"/>
    <w:link w:val="Style_26"/>
  </w:style>
  <w:style w:styleId="Style_27" w:type="paragraph">
    <w:name w:val="Текст выноски Знак"/>
    <w:basedOn w:val="Style_5"/>
    <w:link w:val="Style_27_ch"/>
    <w:rPr>
      <w:rFonts w:ascii="Tahoma" w:hAnsi="Tahoma"/>
      <w:sz w:val="16"/>
    </w:rPr>
  </w:style>
  <w:style w:styleId="Style_27_ch" w:type="character">
    <w:name w:val="Текст выноски Знак"/>
    <w:basedOn w:val="Style_5_ch"/>
    <w:link w:val="Style_27"/>
    <w:rPr>
      <w:rFonts w:ascii="Tahoma" w:hAnsi="Tahoma"/>
      <w:sz w:val="16"/>
    </w:rPr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Знак Знак Знак"/>
    <w:basedOn w:val="Style_2"/>
    <w:link w:val="Style_34_ch"/>
    <w:pPr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Знак Знак Знак"/>
    <w:basedOn w:val="Style_2_ch"/>
    <w:link w:val="Style_34"/>
    <w:rPr>
      <w:rFonts w:ascii="Tahoma" w:hAnsi="Tahoma"/>
      <w:sz w:val="20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" w:type="table">
    <w:name w:val="Table Grid"/>
    <w:basedOn w:val="Style_36"/>
    <w:pPr>
      <w:spacing w:after="0" w:line="240" w:lineRule="auto"/>
      <w:ind/>
    </w:pPr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2023-05-24T08:34:22Z</dcterms:modified>
</cp:coreProperties>
</file>